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64D" w:rsidRDefault="00CC264D" w:rsidP="00CC264D">
      <w:pPr>
        <w:jc w:val="center"/>
        <w:rPr>
          <w:b/>
          <w:color w:val="C00000"/>
          <w:sz w:val="36"/>
          <w:szCs w:val="36"/>
        </w:rPr>
      </w:pPr>
      <w:r>
        <w:rPr>
          <w:b/>
          <w:noProof/>
          <w:color w:val="C00000"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5374005</wp:posOffset>
            </wp:positionH>
            <wp:positionV relativeFrom="paragraph">
              <wp:posOffset>154305</wp:posOffset>
            </wp:positionV>
            <wp:extent cx="1381125" cy="1710690"/>
            <wp:effectExtent l="266700" t="266700" r="333375" b="270510"/>
            <wp:wrapSquare wrapText="bothSides"/>
            <wp:docPr id="1" name="i-main-pic" descr="Картинка 277 из 5182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277 из 5182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069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CC264D">
        <w:rPr>
          <w:b/>
          <w:color w:val="C00000"/>
          <w:sz w:val="36"/>
          <w:szCs w:val="36"/>
        </w:rPr>
        <w:t xml:space="preserve">Сведения об участии в </w:t>
      </w:r>
      <w:proofErr w:type="gramStart"/>
      <w:r w:rsidRPr="00CC264D">
        <w:rPr>
          <w:b/>
          <w:color w:val="C00000"/>
          <w:sz w:val="36"/>
          <w:szCs w:val="36"/>
        </w:rPr>
        <w:t>районных</w:t>
      </w:r>
      <w:proofErr w:type="gramEnd"/>
      <w:r w:rsidRPr="00CC264D">
        <w:rPr>
          <w:b/>
          <w:color w:val="C00000"/>
          <w:sz w:val="36"/>
          <w:szCs w:val="36"/>
        </w:rPr>
        <w:t>, школьных и</w:t>
      </w:r>
    </w:p>
    <w:p w:rsidR="00CC264D" w:rsidRDefault="00CC264D" w:rsidP="00CC264D">
      <w:pPr>
        <w:jc w:val="center"/>
        <w:rPr>
          <w:b/>
          <w:color w:val="C00000"/>
          <w:sz w:val="36"/>
          <w:szCs w:val="36"/>
        </w:rPr>
      </w:pPr>
      <w:r w:rsidRPr="00CC264D">
        <w:rPr>
          <w:b/>
          <w:color w:val="C00000"/>
          <w:sz w:val="36"/>
          <w:szCs w:val="36"/>
        </w:rPr>
        <w:t xml:space="preserve">классных </w:t>
      </w:r>
      <w:proofErr w:type="gramStart"/>
      <w:r w:rsidRPr="00CC264D">
        <w:rPr>
          <w:b/>
          <w:color w:val="C00000"/>
          <w:sz w:val="36"/>
          <w:szCs w:val="36"/>
        </w:rPr>
        <w:t>праздниках</w:t>
      </w:r>
      <w:proofErr w:type="gramEnd"/>
      <w:r w:rsidRPr="00CC264D">
        <w:rPr>
          <w:b/>
          <w:color w:val="C00000"/>
          <w:sz w:val="36"/>
          <w:szCs w:val="36"/>
        </w:rPr>
        <w:t xml:space="preserve"> и мероприятиях</w:t>
      </w:r>
    </w:p>
    <w:p w:rsidR="00CC264D" w:rsidRPr="00CC264D" w:rsidRDefault="00CC264D" w:rsidP="00CC264D">
      <w:pPr>
        <w:rPr>
          <w:sz w:val="36"/>
          <w:szCs w:val="36"/>
        </w:rPr>
      </w:pPr>
    </w:p>
    <w:p w:rsidR="00CC264D" w:rsidRDefault="00CC264D" w:rsidP="00CC264D">
      <w:pPr>
        <w:rPr>
          <w:sz w:val="36"/>
          <w:szCs w:val="36"/>
        </w:rPr>
      </w:pPr>
    </w:p>
    <w:p w:rsidR="00CC264D" w:rsidRPr="00CC264D" w:rsidRDefault="00CC264D" w:rsidP="00CC264D">
      <w:pPr>
        <w:tabs>
          <w:tab w:val="left" w:pos="178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tbl>
      <w:tblPr>
        <w:tblStyle w:val="a6"/>
        <w:tblW w:w="0" w:type="auto"/>
        <w:tblLook w:val="04A0"/>
      </w:tblPr>
      <w:tblGrid>
        <w:gridCol w:w="959"/>
        <w:gridCol w:w="8221"/>
        <w:gridCol w:w="1808"/>
      </w:tblGrid>
      <w:tr w:rsidR="00CC264D" w:rsidTr="00E4623C">
        <w:tc>
          <w:tcPr>
            <w:tcW w:w="959" w:type="dxa"/>
          </w:tcPr>
          <w:p w:rsidR="00CC264D" w:rsidRPr="00CC264D" w:rsidRDefault="00CC264D" w:rsidP="00CC264D">
            <w:pPr>
              <w:tabs>
                <w:tab w:val="left" w:pos="1785"/>
              </w:tabs>
              <w:jc w:val="center"/>
              <w:rPr>
                <w:b/>
                <w:sz w:val="28"/>
                <w:szCs w:val="28"/>
              </w:rPr>
            </w:pPr>
            <w:r w:rsidRPr="00CC264D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jc w:val="center"/>
              <w:rPr>
                <w:b/>
                <w:sz w:val="28"/>
                <w:szCs w:val="28"/>
              </w:rPr>
            </w:pPr>
            <w:r w:rsidRPr="00CC264D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jc w:val="center"/>
              <w:rPr>
                <w:b/>
                <w:sz w:val="28"/>
                <w:szCs w:val="28"/>
              </w:rPr>
            </w:pPr>
            <w:r w:rsidRPr="00CC264D">
              <w:rPr>
                <w:b/>
                <w:sz w:val="28"/>
                <w:szCs w:val="28"/>
              </w:rPr>
              <w:t>Уровень</w:t>
            </w:r>
          </w:p>
        </w:tc>
      </w:tr>
      <w:tr w:rsidR="00CC264D" w:rsidRPr="00CC264D" w:rsidTr="00E4623C">
        <w:tc>
          <w:tcPr>
            <w:tcW w:w="959" w:type="dxa"/>
            <w:vMerge w:val="restart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 w:rsidRPr="00CC264D">
              <w:rPr>
                <w:sz w:val="24"/>
                <w:szCs w:val="24"/>
              </w:rPr>
              <w:t>1</w:t>
            </w:r>
          </w:p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 w:rsidRPr="00CC264D">
              <w:rPr>
                <w:sz w:val="24"/>
                <w:szCs w:val="24"/>
              </w:rPr>
              <w:t>Праздник «</w:t>
            </w:r>
            <w:r>
              <w:rPr>
                <w:sz w:val="24"/>
                <w:szCs w:val="24"/>
              </w:rPr>
              <w:t>З</w:t>
            </w:r>
            <w:r w:rsidRPr="00CC264D">
              <w:rPr>
                <w:sz w:val="24"/>
                <w:szCs w:val="24"/>
              </w:rPr>
              <w:t>дравствуй, школа»</w:t>
            </w:r>
          </w:p>
        </w:tc>
        <w:tc>
          <w:tcPr>
            <w:tcW w:w="1808" w:type="dxa"/>
          </w:tcPr>
          <w:p w:rsidR="00CC264D" w:rsidRPr="00CC264D" w:rsidRDefault="00CC264D" w:rsidP="00E4623C">
            <w:pPr>
              <w:tabs>
                <w:tab w:val="left" w:pos="1785"/>
              </w:tabs>
              <w:jc w:val="center"/>
              <w:rPr>
                <w:sz w:val="24"/>
                <w:szCs w:val="24"/>
              </w:rPr>
            </w:pPr>
            <w:r w:rsidRPr="00CC264D">
              <w:rPr>
                <w:sz w:val="24"/>
                <w:szCs w:val="24"/>
              </w:rPr>
              <w:t>школ</w:t>
            </w:r>
            <w:r w:rsidR="00E4623C">
              <w:rPr>
                <w:sz w:val="24"/>
                <w:szCs w:val="24"/>
              </w:rPr>
              <w:t>а</w:t>
            </w:r>
          </w:p>
        </w:tc>
      </w:tr>
      <w:tr w:rsidR="00CC264D" w:rsidRPr="00CC264D" w:rsidTr="00E4623C">
        <w:tc>
          <w:tcPr>
            <w:tcW w:w="959" w:type="dxa"/>
            <w:vMerge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«Поле чудес»</w:t>
            </w:r>
          </w:p>
        </w:tc>
        <w:tc>
          <w:tcPr>
            <w:tcW w:w="1808" w:type="dxa"/>
          </w:tcPr>
          <w:p w:rsidR="00CC264D" w:rsidRPr="00CC264D" w:rsidRDefault="00CC264D" w:rsidP="00E4623C">
            <w:pPr>
              <w:tabs>
                <w:tab w:val="left" w:pos="17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</w:tr>
      <w:tr w:rsidR="00CC264D" w:rsidRPr="00CC264D" w:rsidTr="00E4623C">
        <w:tc>
          <w:tcPr>
            <w:tcW w:w="959" w:type="dxa"/>
            <w:vMerge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Наума</w:t>
            </w:r>
            <w:r w:rsidR="00E46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грамотника</w:t>
            </w:r>
            <w:proofErr w:type="spellEnd"/>
          </w:p>
        </w:tc>
        <w:tc>
          <w:tcPr>
            <w:tcW w:w="1808" w:type="dxa"/>
          </w:tcPr>
          <w:p w:rsidR="00CC264D" w:rsidRPr="00CC264D" w:rsidRDefault="00CC264D" w:rsidP="00E4623C">
            <w:pPr>
              <w:tabs>
                <w:tab w:val="left" w:pos="17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</w:t>
            </w:r>
            <w:r w:rsidR="00E4623C">
              <w:rPr>
                <w:sz w:val="24"/>
                <w:szCs w:val="24"/>
              </w:rPr>
              <w:t>а</w:t>
            </w:r>
          </w:p>
        </w:tc>
      </w:tr>
      <w:tr w:rsidR="00CC264D" w:rsidRPr="00CC264D" w:rsidTr="00E4623C">
        <w:tc>
          <w:tcPr>
            <w:tcW w:w="959" w:type="dxa"/>
            <w:vMerge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 ну-ка, бабушки!»</w:t>
            </w:r>
          </w:p>
        </w:tc>
        <w:tc>
          <w:tcPr>
            <w:tcW w:w="1808" w:type="dxa"/>
          </w:tcPr>
          <w:p w:rsidR="00CC264D" w:rsidRPr="00CC264D" w:rsidRDefault="00CC264D" w:rsidP="00E4623C">
            <w:pPr>
              <w:tabs>
                <w:tab w:val="left" w:pos="17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</w:tr>
      <w:tr w:rsidR="00CC264D" w:rsidRPr="00CC264D" w:rsidTr="00E4623C">
        <w:tc>
          <w:tcPr>
            <w:tcW w:w="959" w:type="dxa"/>
            <w:vMerge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Зимние игры и забавы</w:t>
            </w:r>
          </w:p>
        </w:tc>
        <w:tc>
          <w:tcPr>
            <w:tcW w:w="1808" w:type="dxa"/>
          </w:tcPr>
          <w:p w:rsidR="00CC264D" w:rsidRPr="00CC264D" w:rsidRDefault="00E4623C" w:rsidP="00E4623C">
            <w:pPr>
              <w:tabs>
                <w:tab w:val="left" w:pos="17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округ</w:t>
            </w:r>
          </w:p>
        </w:tc>
      </w:tr>
      <w:tr w:rsidR="00E4623C" w:rsidRPr="00CC264D" w:rsidTr="00E4623C">
        <w:tc>
          <w:tcPr>
            <w:tcW w:w="959" w:type="dxa"/>
            <w:vMerge w:val="restart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Концерт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Дню пожилого человека</w:t>
            </w:r>
          </w:p>
        </w:tc>
        <w:tc>
          <w:tcPr>
            <w:tcW w:w="1808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поселение</w:t>
            </w:r>
          </w:p>
        </w:tc>
      </w:tr>
      <w:tr w:rsidR="00E4623C" w:rsidRPr="00CC264D" w:rsidTr="00E4623C">
        <w:tc>
          <w:tcPr>
            <w:tcW w:w="959" w:type="dxa"/>
            <w:vMerge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Счастливый случай</w:t>
            </w:r>
          </w:p>
        </w:tc>
        <w:tc>
          <w:tcPr>
            <w:tcW w:w="1808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</w:tr>
      <w:tr w:rsidR="00E4623C" w:rsidRPr="00CC264D" w:rsidTr="00E4623C">
        <w:tc>
          <w:tcPr>
            <w:tcW w:w="959" w:type="dxa"/>
            <w:vMerge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E4623C" w:rsidRPr="00CC264D" w:rsidRDefault="00E4623C" w:rsidP="00E4623C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Новогодняя чехарда</w:t>
            </w:r>
          </w:p>
        </w:tc>
        <w:tc>
          <w:tcPr>
            <w:tcW w:w="1808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</w:tr>
      <w:tr w:rsidR="00E4623C" w:rsidRPr="00CC264D" w:rsidTr="00E4623C">
        <w:tc>
          <w:tcPr>
            <w:tcW w:w="959" w:type="dxa"/>
            <w:vMerge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«Весенняя капель»</w:t>
            </w:r>
          </w:p>
        </w:tc>
        <w:tc>
          <w:tcPr>
            <w:tcW w:w="1808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</w:t>
            </w:r>
          </w:p>
        </w:tc>
      </w:tr>
      <w:tr w:rsidR="00E4623C" w:rsidRPr="00CC264D" w:rsidTr="00E4623C">
        <w:tc>
          <w:tcPr>
            <w:tcW w:w="959" w:type="dxa"/>
            <w:vMerge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да, мальчишки!»</w:t>
            </w:r>
          </w:p>
        </w:tc>
        <w:tc>
          <w:tcPr>
            <w:tcW w:w="1808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</w:t>
            </w:r>
          </w:p>
        </w:tc>
      </w:tr>
      <w:tr w:rsidR="00E4623C" w:rsidRPr="00CC264D" w:rsidTr="00E4623C">
        <w:tc>
          <w:tcPr>
            <w:tcW w:w="959" w:type="dxa"/>
            <w:vMerge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здоровья</w:t>
            </w:r>
          </w:p>
        </w:tc>
        <w:tc>
          <w:tcPr>
            <w:tcW w:w="1808" w:type="dxa"/>
          </w:tcPr>
          <w:p w:rsidR="00E4623C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  <w:tr w:rsidR="00CC264D" w:rsidRPr="00CC264D" w:rsidTr="00E4623C">
        <w:tc>
          <w:tcPr>
            <w:tcW w:w="959" w:type="dxa"/>
          </w:tcPr>
          <w:p w:rsidR="00CC264D" w:rsidRPr="00CC264D" w:rsidRDefault="00E4623C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  <w:tr w:rsidR="00CC264D" w:rsidRPr="00CC264D" w:rsidTr="00E4623C">
        <w:tc>
          <w:tcPr>
            <w:tcW w:w="959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  <w:tr w:rsidR="00CC264D" w:rsidRPr="00CC264D" w:rsidTr="00E4623C">
        <w:tc>
          <w:tcPr>
            <w:tcW w:w="959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  <w:tr w:rsidR="00CC264D" w:rsidRPr="00CC264D" w:rsidTr="00E4623C">
        <w:tc>
          <w:tcPr>
            <w:tcW w:w="959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  <w:tr w:rsidR="00CC264D" w:rsidRPr="00CC264D" w:rsidTr="00E4623C">
        <w:tc>
          <w:tcPr>
            <w:tcW w:w="959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  <w:tr w:rsidR="00CC264D" w:rsidRPr="00CC264D" w:rsidTr="00E4623C">
        <w:tc>
          <w:tcPr>
            <w:tcW w:w="959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  <w:tr w:rsidR="00CC264D" w:rsidRPr="00CC264D" w:rsidTr="00E4623C">
        <w:tc>
          <w:tcPr>
            <w:tcW w:w="959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  <w:tr w:rsidR="00CC264D" w:rsidRPr="00CC264D" w:rsidTr="00E4623C">
        <w:tc>
          <w:tcPr>
            <w:tcW w:w="959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C264D" w:rsidRPr="00CC264D" w:rsidRDefault="00CC264D" w:rsidP="00CC264D">
            <w:pPr>
              <w:tabs>
                <w:tab w:val="left" w:pos="1785"/>
              </w:tabs>
              <w:rPr>
                <w:sz w:val="24"/>
                <w:szCs w:val="24"/>
              </w:rPr>
            </w:pPr>
          </w:p>
        </w:tc>
      </w:tr>
    </w:tbl>
    <w:p w:rsidR="00455913" w:rsidRPr="00CC264D" w:rsidRDefault="00455913" w:rsidP="00CC264D">
      <w:pPr>
        <w:tabs>
          <w:tab w:val="left" w:pos="1785"/>
        </w:tabs>
        <w:rPr>
          <w:sz w:val="24"/>
          <w:szCs w:val="24"/>
        </w:rPr>
      </w:pPr>
    </w:p>
    <w:sectPr w:rsidR="00455913" w:rsidRPr="00CC264D" w:rsidSect="00CC264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64D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4469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8A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2178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091A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42D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24B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4FFE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1EC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215F"/>
    <w:rsid w:val="009F28F8"/>
    <w:rsid w:val="009F2AE3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32E5"/>
    <w:rsid w:val="00BE3B88"/>
    <w:rsid w:val="00BE3C50"/>
    <w:rsid w:val="00BE3CA8"/>
    <w:rsid w:val="00BE42CC"/>
    <w:rsid w:val="00BE4647"/>
    <w:rsid w:val="00BE4D03"/>
    <w:rsid w:val="00BE4DF8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64D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23C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C2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64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C2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456spb.edusite.ru/images/c09-32.gif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456spb.edusite.ru/images/c09-32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2014-11-14T16:31:00Z</dcterms:created>
  <dcterms:modified xsi:type="dcterms:W3CDTF">2014-11-14T16:48:00Z</dcterms:modified>
</cp:coreProperties>
</file>